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61" w:rsidRPr="00D81A61" w:rsidRDefault="00D81A61" w:rsidP="00D81A61">
      <w:pPr>
        <w:pStyle w:val="Default"/>
        <w:jc w:val="center"/>
        <w:rPr>
          <w:b/>
        </w:rPr>
      </w:pPr>
      <w:r>
        <w:rPr>
          <w:b/>
        </w:rPr>
        <w:t>EDITAL PARA SUBMISSÃO DE ARTIGO CORTEC</w:t>
      </w:r>
    </w:p>
    <w:p w:rsidR="00D81A61" w:rsidRDefault="00D81A61" w:rsidP="00D81A61">
      <w:pPr>
        <w:pStyle w:val="Default"/>
        <w:jc w:val="center"/>
        <w:rPr>
          <w:b/>
          <w:bCs/>
        </w:rPr>
      </w:pPr>
      <w:r w:rsidRPr="00D81A61">
        <w:rPr>
          <w:b/>
          <w:bCs/>
        </w:rPr>
        <w:t>CORTEC- CONGRESSO REGIONAL DE TECNOLOGIA EM CONSTRUÇÕES</w:t>
      </w:r>
    </w:p>
    <w:p w:rsidR="00D81A61" w:rsidRDefault="00D81A61" w:rsidP="00D81A61">
      <w:pPr>
        <w:pStyle w:val="Default"/>
        <w:jc w:val="center"/>
        <w:rPr>
          <w:b/>
          <w:bCs/>
        </w:rPr>
      </w:pPr>
    </w:p>
    <w:p w:rsidR="00C07D56" w:rsidRDefault="00D81A61" w:rsidP="00C07D56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DISPOSIÇÕES GERAIS </w:t>
      </w:r>
    </w:p>
    <w:p w:rsidR="00C07D56" w:rsidRDefault="00C07D56" w:rsidP="00C07D56">
      <w:pPr>
        <w:pStyle w:val="Default"/>
        <w:ind w:left="720"/>
        <w:jc w:val="both"/>
        <w:rPr>
          <w:b/>
          <w:bCs/>
        </w:rPr>
      </w:pPr>
    </w:p>
    <w:p w:rsidR="00C07D56" w:rsidRDefault="00C07D56" w:rsidP="00C07D56">
      <w:pPr>
        <w:pStyle w:val="Default"/>
        <w:ind w:left="720"/>
        <w:jc w:val="both"/>
      </w:pPr>
      <w:r>
        <w:rPr>
          <w:b/>
          <w:bCs/>
        </w:rPr>
        <w:tab/>
      </w:r>
      <w:r w:rsidR="00B13C45" w:rsidRPr="00C07D56">
        <w:t>O presente edital torna público a intenção de dar visibilidade às ideias</w:t>
      </w:r>
      <w:r>
        <w:t>,</w:t>
      </w:r>
      <w:r w:rsidR="00B13C45" w:rsidRPr="00C07D56">
        <w:t xml:space="preserve"> e propostas dos estudantes de engenharia civil</w:t>
      </w:r>
      <w:r>
        <w:t>,</w:t>
      </w:r>
      <w:r w:rsidR="00B13C45" w:rsidRPr="00C07D56">
        <w:t xml:space="preserve"> para a promoção de evolução no ramo</w:t>
      </w:r>
      <w:r>
        <w:t>,</w:t>
      </w:r>
      <w:r w:rsidR="00B13C45" w:rsidRPr="00C07D56">
        <w:t xml:space="preserve"> em caráter econômico e social. A temática geral se concentra em </w:t>
      </w:r>
      <w:r w:rsidRPr="00C07D56">
        <w:rPr>
          <w:b/>
        </w:rPr>
        <w:t>INOVAÇÃO, CONTRIBUIÇÃO EM OUTRAS ÁREAS, E ALTERNATIVAS SUSTENTÁVEIS NO DESENVOLVIMENTO DA ENGENHARIA CIVIL NO BRASIL</w:t>
      </w:r>
      <w:r w:rsidR="00B13C45" w:rsidRPr="00C07D56">
        <w:t xml:space="preserve">. </w:t>
      </w:r>
      <w:r w:rsidRPr="00C07D56">
        <w:t>A apresentação</w:t>
      </w:r>
      <w:r w:rsidR="00B13C45" w:rsidRPr="00C07D56">
        <w:t xml:space="preserve"> acontecerá no dia ____, durante o I </w:t>
      </w:r>
      <w:r w:rsidR="00B13C45" w:rsidRPr="00C07D56">
        <w:rPr>
          <w:bCs/>
        </w:rPr>
        <w:t>CONGRESSO REGIONAL DE TECNOLOGIA EM CONSTRUÇÕES</w:t>
      </w:r>
      <w:r w:rsidRPr="00C07D56">
        <w:rPr>
          <w:bCs/>
        </w:rPr>
        <w:t xml:space="preserve">, </w:t>
      </w:r>
      <w:r w:rsidR="00B13C45" w:rsidRPr="00C07D56">
        <w:t xml:space="preserve">o </w:t>
      </w:r>
      <w:r w:rsidRPr="00C07D56">
        <w:t>CORTEC</w:t>
      </w:r>
      <w:r w:rsidR="00B13C45" w:rsidRPr="00C07D56">
        <w:t xml:space="preserve"> </w:t>
      </w:r>
      <w:r w:rsidRPr="00C07D56">
        <w:t>ACONTECERÁ EM Pombal, Paraíba.</w:t>
      </w:r>
    </w:p>
    <w:p w:rsidR="00C07D56" w:rsidRPr="00C07D56" w:rsidRDefault="00C07D56" w:rsidP="00C07D56">
      <w:pPr>
        <w:pStyle w:val="Default"/>
        <w:ind w:left="720"/>
        <w:jc w:val="both"/>
        <w:rPr>
          <w:bCs/>
        </w:rPr>
      </w:pPr>
    </w:p>
    <w:p w:rsidR="006D462A" w:rsidRDefault="00D81A61" w:rsidP="006D462A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CRITÉRIOS DE PARTICIPAÇÃO</w:t>
      </w:r>
    </w:p>
    <w:p w:rsidR="006D462A" w:rsidRDefault="006D462A" w:rsidP="006D462A">
      <w:pPr>
        <w:pStyle w:val="Default"/>
        <w:ind w:left="720"/>
        <w:jc w:val="both"/>
      </w:pPr>
    </w:p>
    <w:p w:rsidR="006D462A" w:rsidRDefault="00C07D56" w:rsidP="006D462A">
      <w:pPr>
        <w:pStyle w:val="Default"/>
        <w:ind w:left="720"/>
        <w:jc w:val="both"/>
      </w:pPr>
      <w:r w:rsidRPr="006D462A">
        <w:t xml:space="preserve">Para participar é necessário: </w:t>
      </w:r>
    </w:p>
    <w:p w:rsidR="006D462A" w:rsidRDefault="006D462A" w:rsidP="006D462A">
      <w:pPr>
        <w:pStyle w:val="Default"/>
        <w:ind w:left="720"/>
        <w:jc w:val="both"/>
      </w:pPr>
    </w:p>
    <w:p w:rsidR="006D462A" w:rsidRDefault="006D462A" w:rsidP="006D462A">
      <w:pPr>
        <w:pStyle w:val="Default"/>
        <w:numPr>
          <w:ilvl w:val="0"/>
          <w:numId w:val="6"/>
        </w:numPr>
        <w:jc w:val="both"/>
      </w:pPr>
      <w:r w:rsidRPr="006D462A">
        <w:t>Ser estudante de engenharia civil, devidamente matriculado;</w:t>
      </w:r>
    </w:p>
    <w:p w:rsidR="006D462A" w:rsidRDefault="006D462A" w:rsidP="006D462A">
      <w:pPr>
        <w:pStyle w:val="Default"/>
        <w:ind w:left="1440"/>
        <w:jc w:val="both"/>
      </w:pPr>
    </w:p>
    <w:p w:rsidR="006D462A" w:rsidRDefault="00C07D56" w:rsidP="006D462A">
      <w:pPr>
        <w:pStyle w:val="Default"/>
        <w:numPr>
          <w:ilvl w:val="0"/>
          <w:numId w:val="6"/>
        </w:numPr>
        <w:jc w:val="both"/>
      </w:pPr>
      <w:r w:rsidRPr="00C07D56">
        <w:t xml:space="preserve">Ter pelo menos um dos autores inscrito no </w:t>
      </w:r>
      <w:r w:rsidR="006D462A" w:rsidRPr="006D462A">
        <w:t>CORTEC;</w:t>
      </w:r>
    </w:p>
    <w:p w:rsidR="006D462A" w:rsidRDefault="006D462A" w:rsidP="006D462A">
      <w:pPr>
        <w:pStyle w:val="Default"/>
        <w:ind w:left="1440"/>
        <w:jc w:val="both"/>
      </w:pPr>
    </w:p>
    <w:p w:rsidR="006D462A" w:rsidRDefault="00C07D56" w:rsidP="006D462A">
      <w:pPr>
        <w:pStyle w:val="Default"/>
        <w:numPr>
          <w:ilvl w:val="0"/>
          <w:numId w:val="6"/>
        </w:numPr>
        <w:jc w:val="both"/>
      </w:pPr>
      <w:r w:rsidRPr="00C07D56">
        <w:t xml:space="preserve">A participação poderá ser individual ou em grupo, limitando-se ao máximo de </w:t>
      </w:r>
      <w:r w:rsidR="006D462A" w:rsidRPr="006D462A">
        <w:t>quatro autores por artigo e um orientador;</w:t>
      </w:r>
    </w:p>
    <w:p w:rsidR="006D462A" w:rsidRDefault="006D462A" w:rsidP="006D462A">
      <w:pPr>
        <w:pStyle w:val="Default"/>
        <w:ind w:left="1440"/>
        <w:jc w:val="both"/>
      </w:pPr>
    </w:p>
    <w:p w:rsidR="006D462A" w:rsidRDefault="006D462A" w:rsidP="006D462A">
      <w:pPr>
        <w:pStyle w:val="Default"/>
        <w:numPr>
          <w:ilvl w:val="0"/>
          <w:numId w:val="6"/>
        </w:numPr>
        <w:jc w:val="both"/>
      </w:pPr>
      <w:r w:rsidRPr="00C07D56">
        <w:t xml:space="preserve">Cada autor poderá submeter no máximo 3 (três) artigos como autor e/ou coautor; </w:t>
      </w:r>
    </w:p>
    <w:p w:rsidR="006D462A" w:rsidRDefault="006D462A" w:rsidP="006D462A">
      <w:pPr>
        <w:pStyle w:val="Default"/>
        <w:ind w:left="1440"/>
        <w:jc w:val="both"/>
      </w:pPr>
    </w:p>
    <w:p w:rsidR="006D462A" w:rsidRDefault="00C07D56" w:rsidP="006D462A">
      <w:pPr>
        <w:pStyle w:val="Default"/>
        <w:numPr>
          <w:ilvl w:val="0"/>
          <w:numId w:val="6"/>
        </w:numPr>
        <w:jc w:val="both"/>
      </w:pPr>
      <w:r w:rsidRPr="00C07D56">
        <w:t xml:space="preserve">O Artigo a ser inscrito deve ser inédito, ou seja, o mesmo não pode ter sido publicado anteriormente; </w:t>
      </w:r>
    </w:p>
    <w:p w:rsidR="006D462A" w:rsidRDefault="006D462A" w:rsidP="006D462A">
      <w:pPr>
        <w:pStyle w:val="Default"/>
        <w:ind w:left="1440"/>
        <w:jc w:val="both"/>
      </w:pPr>
    </w:p>
    <w:p w:rsidR="00C07D56" w:rsidRPr="00C07D56" w:rsidRDefault="00C07D56" w:rsidP="006D462A">
      <w:pPr>
        <w:pStyle w:val="Default"/>
        <w:numPr>
          <w:ilvl w:val="0"/>
          <w:numId w:val="6"/>
        </w:numPr>
        <w:jc w:val="both"/>
      </w:pPr>
      <w:r w:rsidRPr="00C07D56">
        <w:t xml:space="preserve">É vedada a participação de parentes consanguíneos e afins até o terceiro grau civil, em linha reta ou colateral, dos membros da Comissão Julgadora. </w:t>
      </w:r>
    </w:p>
    <w:p w:rsidR="00C07D56" w:rsidRPr="00C07D56" w:rsidRDefault="00C07D56" w:rsidP="00C07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C1621" w:rsidRDefault="00D81A61" w:rsidP="007C1621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7C1621">
        <w:rPr>
          <w:b/>
          <w:bCs/>
        </w:rPr>
        <w:t>INSCRIÇÃO E ENTREGA DO ARTIGO</w:t>
      </w:r>
    </w:p>
    <w:p w:rsidR="007C1621" w:rsidRDefault="007C1621" w:rsidP="007C1621">
      <w:pPr>
        <w:pStyle w:val="Default"/>
        <w:ind w:left="720"/>
        <w:jc w:val="both"/>
        <w:rPr>
          <w:b/>
          <w:bCs/>
        </w:rPr>
      </w:pPr>
    </w:p>
    <w:p w:rsidR="007C1621" w:rsidRPr="00EB51D4" w:rsidRDefault="007C1621" w:rsidP="00EB51D4">
      <w:pPr>
        <w:pStyle w:val="Default"/>
        <w:ind w:left="720"/>
        <w:jc w:val="both"/>
        <w:rPr>
          <w:b/>
          <w:bCs/>
        </w:rPr>
      </w:pPr>
      <w:r>
        <w:rPr>
          <w:b/>
          <w:bCs/>
        </w:rPr>
        <w:tab/>
      </w:r>
      <w:r w:rsidRPr="00EB51D4">
        <w:t xml:space="preserve">As inscrições e envio dos artigos acontecerão no prazo de ________ até as 23h59min (horário de Brasília) do dia ________, e sua realização deve ser feita impreterivelmente por e-mail com a identificação </w:t>
      </w:r>
      <w:r w:rsidR="00EB51D4" w:rsidRPr="00EB51D4">
        <w:t>“</w:t>
      </w:r>
      <w:r w:rsidR="00EB51D4" w:rsidRPr="00EB51D4">
        <w:rPr>
          <w:b/>
        </w:rPr>
        <w:t>CORTEC</w:t>
      </w:r>
      <w:r w:rsidRPr="00EB51D4">
        <w:rPr>
          <w:b/>
        </w:rPr>
        <w:t xml:space="preserve"> – INSCRIÇÃO DE ARTIGO</w:t>
      </w:r>
      <w:r w:rsidRPr="00EB51D4">
        <w:t xml:space="preserve">” </w:t>
      </w:r>
      <w:r w:rsidR="00EB51D4" w:rsidRPr="00EB51D4">
        <w:t>por meio do</w:t>
      </w:r>
      <w:r w:rsidRPr="00EB51D4">
        <w:t xml:space="preserve"> endereço eletrônico: </w:t>
      </w:r>
      <w:r w:rsidR="00EB51D4" w:rsidRPr="00EB51D4">
        <w:t xml:space="preserve">_________. </w:t>
      </w:r>
      <w:r w:rsidRPr="00EB51D4">
        <w:t xml:space="preserve">O artigo deverá estar em anexo ao e-mail em formato de </w:t>
      </w:r>
      <w:r w:rsidRPr="00EB51D4">
        <w:rPr>
          <w:b/>
          <w:bCs/>
        </w:rPr>
        <w:t xml:space="preserve">Documento PDF </w:t>
      </w:r>
      <w:r w:rsidRPr="00EB51D4">
        <w:t xml:space="preserve">e será considerado apenas o último artigo enviado dentro do prazo. </w:t>
      </w:r>
    </w:p>
    <w:p w:rsidR="007C1621" w:rsidRPr="00EB51D4" w:rsidRDefault="007C1621" w:rsidP="00EB51D4">
      <w:pPr>
        <w:pStyle w:val="Default"/>
        <w:ind w:left="720"/>
        <w:jc w:val="both"/>
      </w:pPr>
      <w:r w:rsidRPr="00EB51D4">
        <w:tab/>
        <w:t xml:space="preserve">A confirmação de recebimento do artigo </w:t>
      </w:r>
      <w:r w:rsidR="00EB51D4" w:rsidRPr="00EB51D4">
        <w:t>demonstra a</w:t>
      </w:r>
      <w:r w:rsidRPr="00EB51D4">
        <w:t xml:space="preserve"> aceitação de todas as disposições do presente Edital pelos estudantes inscritos.</w:t>
      </w:r>
    </w:p>
    <w:p w:rsidR="00EB51D4" w:rsidRPr="00EB51D4" w:rsidRDefault="007C1621" w:rsidP="00EB51D4">
      <w:pPr>
        <w:pStyle w:val="Default"/>
        <w:ind w:left="720"/>
        <w:jc w:val="both"/>
      </w:pPr>
      <w:r w:rsidRPr="00EB51D4">
        <w:tab/>
      </w:r>
      <w:r w:rsidR="006D462A" w:rsidRPr="006D462A">
        <w:t>O conteúdo do artigo deverá ser organizado conforme modelo disponível no link</w:t>
      </w:r>
      <w:r w:rsidR="00FB2C5D">
        <w:t xml:space="preserve"> </w:t>
      </w:r>
      <w:hyperlink r:id="rId5" w:history="1">
        <w:r w:rsidR="00FB2C5D" w:rsidRPr="00FB2C5D">
          <w:rPr>
            <w:rStyle w:val="Hyperlink"/>
          </w:rPr>
          <w:t>MODELO AR</w:t>
        </w:r>
        <w:bookmarkStart w:id="0" w:name="_GoBack"/>
        <w:bookmarkEnd w:id="0"/>
        <w:r w:rsidR="00FB2C5D" w:rsidRPr="00FB2C5D">
          <w:rPr>
            <w:rStyle w:val="Hyperlink"/>
          </w:rPr>
          <w:t>T</w:t>
        </w:r>
        <w:r w:rsidR="00FB2C5D" w:rsidRPr="00FB2C5D">
          <w:rPr>
            <w:rStyle w:val="Hyperlink"/>
          </w:rPr>
          <w:t>IGO</w:t>
        </w:r>
      </w:hyperlink>
      <w:r w:rsidRPr="00EB51D4">
        <w:tab/>
      </w:r>
    </w:p>
    <w:p w:rsidR="006D462A" w:rsidRDefault="00EB51D4" w:rsidP="00EB51D4">
      <w:pPr>
        <w:pStyle w:val="Default"/>
        <w:ind w:left="720"/>
        <w:jc w:val="both"/>
      </w:pPr>
      <w:r w:rsidRPr="00EB51D4">
        <w:t xml:space="preserve">Todos os artigos selecionados devem ser apresentados oralmente no I CORTEC. Os artigos </w:t>
      </w:r>
      <w:r>
        <w:t xml:space="preserve">serão disponibilizados </w:t>
      </w:r>
      <w:r w:rsidRPr="00EB51D4">
        <w:t>à consulta pública e serão publicados______.</w:t>
      </w:r>
    </w:p>
    <w:p w:rsidR="000E67B2" w:rsidRPr="00EB51D4" w:rsidRDefault="000E67B2" w:rsidP="00EB51D4">
      <w:pPr>
        <w:pStyle w:val="Default"/>
        <w:ind w:left="720"/>
        <w:jc w:val="both"/>
      </w:pPr>
    </w:p>
    <w:p w:rsidR="00EB51D4" w:rsidRPr="00EB51D4" w:rsidRDefault="00EB51D4" w:rsidP="00EB51D4">
      <w:pPr>
        <w:pStyle w:val="Default"/>
        <w:ind w:left="720"/>
        <w:jc w:val="both"/>
        <w:rPr>
          <w:b/>
          <w:bCs/>
        </w:rPr>
      </w:pPr>
    </w:p>
    <w:p w:rsidR="0079120A" w:rsidRDefault="00D81A61" w:rsidP="0079120A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S</w:t>
      </w:r>
      <w:r w:rsidR="0079120A">
        <w:rPr>
          <w:b/>
          <w:bCs/>
        </w:rPr>
        <w:t>ELEÇÃO E JULGAMENTO DOS ARTIGOS</w:t>
      </w:r>
    </w:p>
    <w:p w:rsidR="007266A6" w:rsidRDefault="0079120A" w:rsidP="0079120A">
      <w:pPr>
        <w:pStyle w:val="Default"/>
        <w:numPr>
          <w:ilvl w:val="1"/>
          <w:numId w:val="3"/>
        </w:numPr>
        <w:jc w:val="both"/>
        <w:rPr>
          <w:b/>
          <w:bCs/>
        </w:rPr>
      </w:pPr>
      <w:r w:rsidRPr="007266A6">
        <w:rPr>
          <w:b/>
          <w:bCs/>
        </w:rPr>
        <w:t>Da seleção</w:t>
      </w:r>
    </w:p>
    <w:p w:rsidR="00ED1C09" w:rsidRDefault="00ED1C09" w:rsidP="007266A6">
      <w:pPr>
        <w:pStyle w:val="Default"/>
        <w:ind w:left="792"/>
        <w:jc w:val="both"/>
      </w:pPr>
    </w:p>
    <w:p w:rsidR="007266A6" w:rsidRPr="00ED1C09" w:rsidRDefault="0079120A" w:rsidP="007266A6">
      <w:pPr>
        <w:pStyle w:val="Default"/>
        <w:ind w:left="792"/>
        <w:jc w:val="both"/>
      </w:pPr>
      <w:r w:rsidRPr="00ED1C09">
        <w:t xml:space="preserve">A seleção dos artigos será feita nas seguintes etapas: </w:t>
      </w:r>
    </w:p>
    <w:p w:rsidR="007266A6" w:rsidRPr="00ED1C09" w:rsidRDefault="007266A6" w:rsidP="007266A6">
      <w:pPr>
        <w:pStyle w:val="Default"/>
        <w:ind w:left="792"/>
        <w:jc w:val="both"/>
      </w:pPr>
    </w:p>
    <w:p w:rsidR="00ED1C09" w:rsidRDefault="0079120A" w:rsidP="007266A6">
      <w:pPr>
        <w:pStyle w:val="Default"/>
        <w:ind w:left="792"/>
        <w:jc w:val="both"/>
      </w:pPr>
      <w:r w:rsidRPr="0079120A">
        <w:t xml:space="preserve">1º) </w:t>
      </w:r>
      <w:r w:rsidR="00ED1C09">
        <w:t>Triagem</w:t>
      </w:r>
      <w:r w:rsidRPr="0079120A">
        <w:t xml:space="preserve"> dos artigos enviados considerando o cumprimento dos quesitos</w:t>
      </w:r>
      <w:r w:rsidR="00ED1C09">
        <w:t xml:space="preserve"> de adequabilidade e formatação (item 3)</w:t>
      </w:r>
      <w:r w:rsidRPr="0079120A">
        <w:t xml:space="preserve">. O </w:t>
      </w:r>
      <w:r w:rsidR="00ED1C09">
        <w:t>artigo enviado estará sujeito por avaliação de plágio, acarretando desclassificação em casos afirmativos.</w:t>
      </w:r>
    </w:p>
    <w:p w:rsidR="007266A6" w:rsidRPr="00ED1C09" w:rsidRDefault="00ED1C09" w:rsidP="007266A6">
      <w:pPr>
        <w:pStyle w:val="Default"/>
        <w:ind w:left="792"/>
        <w:jc w:val="both"/>
      </w:pPr>
      <w:r w:rsidRPr="00ED1C09">
        <w:t xml:space="preserve"> </w:t>
      </w:r>
    </w:p>
    <w:p w:rsidR="00ED1C09" w:rsidRDefault="00B713B1" w:rsidP="00ED1C09">
      <w:pPr>
        <w:pStyle w:val="Default"/>
        <w:ind w:left="792"/>
        <w:jc w:val="both"/>
      </w:pPr>
      <w:r w:rsidRPr="0079120A">
        <w:t>2º)</w:t>
      </w:r>
      <w:r>
        <w:t xml:space="preserve"> </w:t>
      </w:r>
      <w:r w:rsidR="00ED1C09" w:rsidRPr="00ED1C09">
        <w:t>A apresentação será feita na forma de</w:t>
      </w:r>
      <w:r>
        <w:t xml:space="preserve"> apresentação de slides e</w:t>
      </w:r>
      <w:r w:rsidR="00ED1C09" w:rsidRPr="00ED1C09">
        <w:t xml:space="preserve"> exposição </w:t>
      </w:r>
      <w:r>
        <w:t xml:space="preserve">de </w:t>
      </w:r>
      <w:r w:rsidR="00ED1C09" w:rsidRPr="00ED1C09">
        <w:t>banner</w:t>
      </w:r>
      <w:r>
        <w:t xml:space="preserve"> </w:t>
      </w:r>
      <w:r w:rsidR="00ED1C09" w:rsidRPr="00ED1C09">
        <w:t>(</w:t>
      </w:r>
      <w:r>
        <w:t>itens 4.2 e 6, respectivamente)</w:t>
      </w:r>
      <w:r w:rsidR="00ED1C09" w:rsidRPr="00ED1C09">
        <w:t>.</w:t>
      </w:r>
    </w:p>
    <w:p w:rsidR="00B713B1" w:rsidRDefault="00B713B1" w:rsidP="00ED1C09">
      <w:pPr>
        <w:pStyle w:val="Default"/>
        <w:ind w:left="792"/>
        <w:jc w:val="both"/>
      </w:pPr>
    </w:p>
    <w:p w:rsidR="0079120A" w:rsidRPr="00ED1C09" w:rsidRDefault="00B713B1" w:rsidP="00B713B1">
      <w:pPr>
        <w:pStyle w:val="Default"/>
        <w:ind w:left="792"/>
        <w:jc w:val="both"/>
      </w:pPr>
      <w:r>
        <w:t>3</w:t>
      </w:r>
      <w:r w:rsidRPr="0079120A">
        <w:t>º)</w:t>
      </w:r>
      <w:r>
        <w:t xml:space="preserve"> </w:t>
      </w:r>
      <w:r w:rsidRPr="00ED1C09">
        <w:t>A</w:t>
      </w:r>
      <w:r>
        <w:t>valiação pela comissão julgadora (item 4.3).</w:t>
      </w:r>
    </w:p>
    <w:p w:rsidR="007266A6" w:rsidRPr="0079120A" w:rsidRDefault="007266A6" w:rsidP="007266A6">
      <w:pPr>
        <w:pStyle w:val="Default"/>
        <w:ind w:left="792"/>
        <w:jc w:val="both"/>
        <w:rPr>
          <w:rFonts w:ascii="Arial" w:hAnsi="Arial" w:cs="Arial"/>
          <w:sz w:val="23"/>
          <w:szCs w:val="23"/>
        </w:rPr>
      </w:pPr>
    </w:p>
    <w:p w:rsidR="00ED1C09" w:rsidRDefault="00ED1C09" w:rsidP="00ED1C09">
      <w:pPr>
        <w:pStyle w:val="Default"/>
        <w:ind w:left="792"/>
        <w:jc w:val="both"/>
        <w:rPr>
          <w:b/>
          <w:bCs/>
        </w:rPr>
      </w:pPr>
    </w:p>
    <w:p w:rsidR="000E67B2" w:rsidRDefault="007266A6" w:rsidP="000E67B2">
      <w:pPr>
        <w:pStyle w:val="Default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Da apresentação</w:t>
      </w:r>
    </w:p>
    <w:p w:rsidR="000E67B2" w:rsidRDefault="000E67B2" w:rsidP="000E67B2">
      <w:pPr>
        <w:pStyle w:val="Default"/>
        <w:ind w:left="792"/>
        <w:jc w:val="both"/>
        <w:rPr>
          <w:b/>
          <w:bCs/>
        </w:rPr>
      </w:pPr>
    </w:p>
    <w:p w:rsidR="00ED1C09" w:rsidRPr="000E67B2" w:rsidRDefault="00ED1C09" w:rsidP="000E67B2">
      <w:pPr>
        <w:pStyle w:val="Default"/>
        <w:numPr>
          <w:ilvl w:val="0"/>
          <w:numId w:val="12"/>
        </w:numPr>
        <w:jc w:val="both"/>
        <w:rPr>
          <w:b/>
          <w:bCs/>
        </w:rPr>
      </w:pPr>
      <w:r w:rsidRPr="000E67B2">
        <w:rPr>
          <w:bCs/>
        </w:rPr>
        <w:t>A primeira avaliação será feita na forma de apresentação de banner que ficar</w:t>
      </w:r>
      <w:r w:rsidR="000E67B2">
        <w:rPr>
          <w:bCs/>
        </w:rPr>
        <w:t>á exposto</w:t>
      </w:r>
      <w:r w:rsidR="00B713B1" w:rsidRPr="000E67B2">
        <w:rPr>
          <w:bCs/>
        </w:rPr>
        <w:t xml:space="preserve"> após a apresentação em formato de slides, os mesmos devem ser levados no dia da apresentação; </w:t>
      </w:r>
    </w:p>
    <w:p w:rsidR="000E67B2" w:rsidRPr="000E67B2" w:rsidRDefault="000E67B2" w:rsidP="000E67B2">
      <w:pPr>
        <w:pStyle w:val="Default"/>
        <w:ind w:left="1152"/>
        <w:jc w:val="both"/>
        <w:rPr>
          <w:b/>
          <w:bCs/>
        </w:rPr>
      </w:pPr>
    </w:p>
    <w:p w:rsidR="00ED1C09" w:rsidRPr="000E67B2" w:rsidRDefault="00ED1C09" w:rsidP="000E67B2">
      <w:pPr>
        <w:pStyle w:val="Default"/>
        <w:numPr>
          <w:ilvl w:val="0"/>
          <w:numId w:val="12"/>
        </w:numPr>
        <w:jc w:val="both"/>
        <w:rPr>
          <w:bCs/>
        </w:rPr>
      </w:pPr>
      <w:r w:rsidRPr="00ED1C09">
        <w:rPr>
          <w:bCs/>
        </w:rPr>
        <w:t xml:space="preserve">A segunda avaliação será feita da seguinte maneira: Cada artigo terá mais ou menos </w:t>
      </w:r>
      <w:r w:rsidR="00B713B1">
        <w:rPr>
          <w:bCs/>
        </w:rPr>
        <w:t>2 minutos para ser apresentado.</w:t>
      </w:r>
      <w:r w:rsidRPr="00ED1C09">
        <w:rPr>
          <w:bCs/>
        </w:rPr>
        <w:t xml:space="preserve"> Para auxiliar na apresentação, o aluno</w:t>
      </w:r>
      <w:r w:rsidR="000E67B2">
        <w:rPr>
          <w:bCs/>
        </w:rPr>
        <w:t xml:space="preserve"> </w:t>
      </w:r>
      <w:r w:rsidRPr="00ED1C09">
        <w:rPr>
          <w:bCs/>
        </w:rPr>
        <w:t>deverá utilizar material digital em formato de slides (feito com PowerPoint</w:t>
      </w:r>
      <w:r w:rsidR="00B713B1">
        <w:rPr>
          <w:bCs/>
        </w:rPr>
        <w:t>)</w:t>
      </w:r>
      <w:r w:rsidRPr="00ED1C09">
        <w:rPr>
          <w:bCs/>
        </w:rPr>
        <w:t>. Este deve ser enviado para a organização após a</w:t>
      </w:r>
      <w:r w:rsidR="00B713B1">
        <w:rPr>
          <w:bCs/>
        </w:rPr>
        <w:t xml:space="preserve"> </w:t>
      </w:r>
      <w:r w:rsidRPr="00ED1C09">
        <w:rPr>
          <w:bCs/>
        </w:rPr>
        <w:t xml:space="preserve">triagem dos trabalhos até </w:t>
      </w:r>
      <w:r w:rsidR="00B713B1">
        <w:rPr>
          <w:bCs/>
        </w:rPr>
        <w:t>______</w:t>
      </w:r>
      <w:r w:rsidR="000E67B2">
        <w:rPr>
          <w:bCs/>
        </w:rPr>
        <w:t xml:space="preserve"> </w:t>
      </w:r>
      <w:r w:rsidR="000E67B2" w:rsidRPr="00EB51D4">
        <w:t>por e-mail com a identificação “</w:t>
      </w:r>
      <w:r w:rsidR="000E67B2" w:rsidRPr="00EB51D4">
        <w:rPr>
          <w:b/>
        </w:rPr>
        <w:t xml:space="preserve">CORTEC – </w:t>
      </w:r>
      <w:r w:rsidR="000E67B2">
        <w:rPr>
          <w:b/>
        </w:rPr>
        <w:t>APRESENTAÇÃO</w:t>
      </w:r>
      <w:r w:rsidR="000E67B2" w:rsidRPr="00EB51D4">
        <w:rPr>
          <w:b/>
        </w:rPr>
        <w:t xml:space="preserve"> DE ARTIGO</w:t>
      </w:r>
      <w:r w:rsidR="000E67B2" w:rsidRPr="00EB51D4">
        <w:t xml:space="preserve">” por meio do endereço eletrônico: </w:t>
      </w:r>
      <w:r w:rsidR="000E67B2">
        <w:t>________.</w:t>
      </w:r>
    </w:p>
    <w:p w:rsidR="000E67B2" w:rsidRPr="00ED1C09" w:rsidRDefault="000E67B2" w:rsidP="000E67B2">
      <w:pPr>
        <w:pStyle w:val="Default"/>
        <w:ind w:left="1152"/>
        <w:jc w:val="both"/>
        <w:rPr>
          <w:bCs/>
        </w:rPr>
      </w:pPr>
    </w:p>
    <w:p w:rsidR="00ED1C09" w:rsidRDefault="00ED1C09" w:rsidP="00ED1C09">
      <w:pPr>
        <w:pStyle w:val="Default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Dos critérios de julgamento </w:t>
      </w:r>
    </w:p>
    <w:p w:rsidR="000E67B2" w:rsidRDefault="000E67B2" w:rsidP="000E67B2">
      <w:pPr>
        <w:pStyle w:val="Default"/>
        <w:ind w:left="792"/>
        <w:jc w:val="both"/>
        <w:rPr>
          <w:b/>
          <w:bCs/>
        </w:rPr>
      </w:pPr>
    </w:p>
    <w:p w:rsidR="00ED1C09" w:rsidRDefault="00ED1C09" w:rsidP="00ED1C09">
      <w:pPr>
        <w:pStyle w:val="Default"/>
        <w:ind w:left="792"/>
        <w:jc w:val="both"/>
        <w:rPr>
          <w:bCs/>
        </w:rPr>
      </w:pPr>
      <w:r w:rsidRPr="000E67B2">
        <w:rPr>
          <w:bCs/>
        </w:rPr>
        <w:t>Os trabalhos aceitos serão divididos em 3 categorias:</w:t>
      </w:r>
    </w:p>
    <w:p w:rsidR="000E67B2" w:rsidRPr="000E67B2" w:rsidRDefault="000E67B2" w:rsidP="00ED1C09">
      <w:pPr>
        <w:pStyle w:val="Default"/>
        <w:ind w:left="792"/>
        <w:jc w:val="both"/>
        <w:rPr>
          <w:bCs/>
        </w:rPr>
      </w:pPr>
    </w:p>
    <w:p w:rsidR="00ED1C09" w:rsidRDefault="000E67B2" w:rsidP="00ED1C09">
      <w:pPr>
        <w:pStyle w:val="Default"/>
        <w:ind w:left="792"/>
        <w:jc w:val="both"/>
        <w:rPr>
          <w:bCs/>
        </w:rPr>
      </w:pPr>
      <w:r w:rsidRPr="0079120A">
        <w:t>1º)</w:t>
      </w:r>
      <w:r>
        <w:t xml:space="preserve"> </w:t>
      </w:r>
      <w:r w:rsidR="00ED1C09" w:rsidRPr="000E67B2">
        <w:rPr>
          <w:bCs/>
        </w:rPr>
        <w:t>Construção Civil, Estruturas e Engenharia de Segurança;</w:t>
      </w:r>
    </w:p>
    <w:p w:rsidR="000E67B2" w:rsidRPr="000E67B2" w:rsidRDefault="000E67B2" w:rsidP="00ED1C09">
      <w:pPr>
        <w:pStyle w:val="Default"/>
        <w:ind w:left="792"/>
        <w:jc w:val="both"/>
        <w:rPr>
          <w:bCs/>
        </w:rPr>
      </w:pPr>
    </w:p>
    <w:p w:rsidR="00ED1C09" w:rsidRDefault="000E67B2" w:rsidP="00ED1C09">
      <w:pPr>
        <w:pStyle w:val="Default"/>
        <w:ind w:left="792"/>
        <w:jc w:val="both"/>
        <w:rPr>
          <w:bCs/>
        </w:rPr>
      </w:pPr>
      <w:r>
        <w:t>2</w:t>
      </w:r>
      <w:r w:rsidRPr="0079120A">
        <w:t>º)</w:t>
      </w:r>
      <w:r w:rsidR="00ED1C09" w:rsidRPr="000E67B2">
        <w:rPr>
          <w:bCs/>
        </w:rPr>
        <w:t xml:space="preserve"> Recursos Hídricos, Engenharia Urbana e Meio Ambiente;</w:t>
      </w:r>
    </w:p>
    <w:p w:rsidR="000E67B2" w:rsidRPr="000E67B2" w:rsidRDefault="000E67B2" w:rsidP="00ED1C09">
      <w:pPr>
        <w:pStyle w:val="Default"/>
        <w:ind w:left="792"/>
        <w:jc w:val="both"/>
        <w:rPr>
          <w:bCs/>
        </w:rPr>
      </w:pPr>
    </w:p>
    <w:p w:rsidR="00ED1C09" w:rsidRDefault="000E67B2" w:rsidP="00ED1C09">
      <w:pPr>
        <w:pStyle w:val="Default"/>
        <w:ind w:left="792"/>
        <w:jc w:val="both"/>
        <w:rPr>
          <w:bCs/>
        </w:rPr>
      </w:pPr>
      <w:r>
        <w:t>3</w:t>
      </w:r>
      <w:r w:rsidRPr="0079120A">
        <w:t>º)</w:t>
      </w:r>
      <w:r w:rsidR="00ED1C09" w:rsidRPr="000E67B2">
        <w:rPr>
          <w:bCs/>
        </w:rPr>
        <w:t xml:space="preserve"> Transportes e </w:t>
      </w:r>
      <w:proofErr w:type="spellStart"/>
      <w:r w:rsidR="00ED1C09" w:rsidRPr="000E67B2">
        <w:rPr>
          <w:bCs/>
        </w:rPr>
        <w:t>Geotecnia</w:t>
      </w:r>
      <w:proofErr w:type="spellEnd"/>
      <w:r w:rsidR="00ED1C09" w:rsidRPr="000E67B2">
        <w:rPr>
          <w:bCs/>
        </w:rPr>
        <w:t>.</w:t>
      </w:r>
    </w:p>
    <w:p w:rsidR="000E67B2" w:rsidRPr="000E67B2" w:rsidRDefault="000E67B2" w:rsidP="00ED1C09">
      <w:pPr>
        <w:pStyle w:val="Default"/>
        <w:ind w:left="792"/>
        <w:jc w:val="both"/>
        <w:rPr>
          <w:bCs/>
        </w:rPr>
      </w:pPr>
    </w:p>
    <w:p w:rsidR="00ED1C09" w:rsidRDefault="00ED1C09" w:rsidP="00ED1C09">
      <w:pPr>
        <w:pStyle w:val="Default"/>
        <w:ind w:left="792"/>
        <w:jc w:val="both"/>
        <w:rPr>
          <w:bCs/>
        </w:rPr>
      </w:pPr>
      <w:r w:rsidRPr="000E67B2">
        <w:rPr>
          <w:bCs/>
        </w:rPr>
        <w:t>O julgamento terá como base o seu conteúdo, clareza, fundamentação, profundidade,</w:t>
      </w:r>
      <w:r w:rsidR="000E67B2">
        <w:rPr>
          <w:bCs/>
        </w:rPr>
        <w:t xml:space="preserve"> </w:t>
      </w:r>
      <w:r w:rsidRPr="000E67B2">
        <w:rPr>
          <w:bCs/>
        </w:rPr>
        <w:t>contribuição técnica, aplicabilidade, caráter inovador e apresentação, conforme segue:</w:t>
      </w:r>
    </w:p>
    <w:p w:rsidR="000E67B2" w:rsidRPr="000E67B2" w:rsidRDefault="000E67B2" w:rsidP="00ED1C09">
      <w:pPr>
        <w:pStyle w:val="Default"/>
        <w:ind w:left="792"/>
        <w:jc w:val="both"/>
        <w:rPr>
          <w:bCs/>
        </w:rPr>
      </w:pPr>
    </w:p>
    <w:p w:rsidR="00ED1C09" w:rsidRDefault="00ED1C09" w:rsidP="000E67B2">
      <w:pPr>
        <w:pStyle w:val="Default"/>
        <w:numPr>
          <w:ilvl w:val="0"/>
          <w:numId w:val="13"/>
        </w:numPr>
        <w:jc w:val="both"/>
        <w:rPr>
          <w:bCs/>
        </w:rPr>
      </w:pPr>
      <w:r w:rsidRPr="000E67B2">
        <w:rPr>
          <w:bCs/>
        </w:rPr>
        <w:t xml:space="preserve">Conteúdo: </w:t>
      </w:r>
      <w:r w:rsidR="000E67B2">
        <w:rPr>
          <w:bCs/>
        </w:rPr>
        <w:t>Concordância com</w:t>
      </w:r>
      <w:r w:rsidRPr="000E67B2">
        <w:rPr>
          <w:bCs/>
        </w:rPr>
        <w:t xml:space="preserve"> o tema proposto para o </w:t>
      </w:r>
      <w:r w:rsidR="000E67B2">
        <w:rPr>
          <w:bCs/>
        </w:rPr>
        <w:t>I CORTEC;</w:t>
      </w:r>
    </w:p>
    <w:p w:rsidR="004213FC" w:rsidRPr="000E67B2" w:rsidRDefault="004213FC" w:rsidP="004213FC">
      <w:pPr>
        <w:pStyle w:val="Default"/>
        <w:ind w:left="1512"/>
        <w:jc w:val="both"/>
        <w:rPr>
          <w:bCs/>
        </w:rPr>
      </w:pPr>
    </w:p>
    <w:p w:rsidR="00ED1C09" w:rsidRDefault="00ED1C09" w:rsidP="000E67B2">
      <w:pPr>
        <w:pStyle w:val="Default"/>
        <w:numPr>
          <w:ilvl w:val="0"/>
          <w:numId w:val="13"/>
        </w:numPr>
        <w:jc w:val="both"/>
        <w:rPr>
          <w:bCs/>
        </w:rPr>
      </w:pPr>
      <w:r w:rsidRPr="000E67B2">
        <w:rPr>
          <w:bCs/>
        </w:rPr>
        <w:t xml:space="preserve">Clareza e Apresentação: </w:t>
      </w:r>
      <w:r w:rsidR="004213FC">
        <w:rPr>
          <w:bCs/>
        </w:rPr>
        <w:t>Apresentar bom entendimento e objetividade</w:t>
      </w:r>
      <w:r w:rsidRPr="000E67B2">
        <w:rPr>
          <w:bCs/>
        </w:rPr>
        <w:t>;</w:t>
      </w:r>
    </w:p>
    <w:p w:rsidR="004213FC" w:rsidRPr="000E67B2" w:rsidRDefault="004213FC" w:rsidP="004213FC">
      <w:pPr>
        <w:pStyle w:val="Default"/>
        <w:ind w:left="1512"/>
        <w:jc w:val="both"/>
        <w:rPr>
          <w:bCs/>
        </w:rPr>
      </w:pPr>
    </w:p>
    <w:p w:rsidR="00ED1C09" w:rsidRDefault="00ED1C09" w:rsidP="000E67B2">
      <w:pPr>
        <w:pStyle w:val="Default"/>
        <w:numPr>
          <w:ilvl w:val="0"/>
          <w:numId w:val="13"/>
        </w:numPr>
        <w:jc w:val="both"/>
        <w:rPr>
          <w:bCs/>
        </w:rPr>
      </w:pPr>
      <w:r w:rsidRPr="000E67B2">
        <w:rPr>
          <w:bCs/>
        </w:rPr>
        <w:t xml:space="preserve">Contribuição Técnica e Aplicabilidade: </w:t>
      </w:r>
      <w:r w:rsidR="004213FC">
        <w:rPr>
          <w:bCs/>
        </w:rPr>
        <w:t>Proposta viável de implementação</w:t>
      </w:r>
      <w:r w:rsidRPr="000E67B2">
        <w:rPr>
          <w:bCs/>
        </w:rPr>
        <w:t>.</w:t>
      </w:r>
    </w:p>
    <w:p w:rsidR="004213FC" w:rsidRPr="000E67B2" w:rsidRDefault="004213FC" w:rsidP="004213FC">
      <w:pPr>
        <w:pStyle w:val="Default"/>
        <w:jc w:val="both"/>
        <w:rPr>
          <w:bCs/>
        </w:rPr>
      </w:pPr>
    </w:p>
    <w:p w:rsidR="00EB51D4" w:rsidRDefault="00ED1C09" w:rsidP="004213FC">
      <w:pPr>
        <w:pStyle w:val="Default"/>
        <w:ind w:left="792"/>
        <w:jc w:val="both"/>
        <w:rPr>
          <w:b/>
          <w:bCs/>
        </w:rPr>
      </w:pPr>
      <w:r w:rsidRPr="000E67B2">
        <w:rPr>
          <w:bCs/>
        </w:rPr>
        <w:t xml:space="preserve">Os </w:t>
      </w:r>
      <w:r w:rsidR="004213FC">
        <w:rPr>
          <w:bCs/>
        </w:rPr>
        <w:t xml:space="preserve">pesos para os itens citados variam de </w:t>
      </w:r>
      <w:r w:rsidRPr="000E67B2">
        <w:rPr>
          <w:bCs/>
        </w:rPr>
        <w:t>0 a 5.</w:t>
      </w:r>
    </w:p>
    <w:p w:rsidR="00AD0971" w:rsidRDefault="00D81A61" w:rsidP="000E57E3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CRONOGRAMA</w:t>
      </w:r>
    </w:p>
    <w:p w:rsidR="0021081B" w:rsidRDefault="0021081B" w:rsidP="00AD0971">
      <w:pPr>
        <w:pStyle w:val="Default"/>
        <w:ind w:left="720"/>
        <w:jc w:val="both"/>
      </w:pPr>
    </w:p>
    <w:p w:rsidR="00AD0971" w:rsidRDefault="000E57E3" w:rsidP="00AD0971">
      <w:pPr>
        <w:pStyle w:val="Default"/>
        <w:ind w:left="720"/>
        <w:jc w:val="both"/>
      </w:pPr>
      <w:r w:rsidRPr="0021081B">
        <w:t xml:space="preserve">Descrição dos prazos: </w:t>
      </w:r>
    </w:p>
    <w:p w:rsidR="0021081B" w:rsidRPr="0021081B" w:rsidRDefault="0021081B" w:rsidP="00AD0971">
      <w:pPr>
        <w:pStyle w:val="Default"/>
        <w:ind w:left="720"/>
        <w:jc w:val="both"/>
      </w:pPr>
    </w:p>
    <w:p w:rsidR="00AD0971" w:rsidRDefault="000E57E3" w:rsidP="00AD0971">
      <w:pPr>
        <w:pStyle w:val="Default"/>
        <w:ind w:left="720"/>
        <w:jc w:val="both"/>
      </w:pPr>
      <w:r w:rsidRPr="000E57E3">
        <w:t xml:space="preserve">1º) Lançamento do Edital; </w:t>
      </w:r>
    </w:p>
    <w:p w:rsidR="0021081B" w:rsidRPr="0021081B" w:rsidRDefault="0021081B" w:rsidP="00AD0971">
      <w:pPr>
        <w:pStyle w:val="Default"/>
        <w:ind w:left="720"/>
        <w:jc w:val="both"/>
      </w:pPr>
    </w:p>
    <w:p w:rsidR="00AD0971" w:rsidRDefault="000E57E3" w:rsidP="00AD0971">
      <w:pPr>
        <w:pStyle w:val="Default"/>
        <w:ind w:left="720"/>
        <w:jc w:val="both"/>
      </w:pPr>
      <w:r w:rsidRPr="000E57E3">
        <w:t xml:space="preserve">2º) Recebimento dos </w:t>
      </w:r>
      <w:proofErr w:type="gramStart"/>
      <w:r w:rsidRPr="000E57E3">
        <w:t>artigos:;</w:t>
      </w:r>
      <w:proofErr w:type="gramEnd"/>
      <w:r w:rsidRPr="000E57E3">
        <w:t xml:space="preserve"> </w:t>
      </w:r>
    </w:p>
    <w:p w:rsidR="0021081B" w:rsidRPr="0021081B" w:rsidRDefault="0021081B" w:rsidP="00AD0971">
      <w:pPr>
        <w:pStyle w:val="Default"/>
        <w:ind w:left="720"/>
        <w:jc w:val="both"/>
      </w:pPr>
    </w:p>
    <w:p w:rsidR="00AD0971" w:rsidRDefault="000E57E3" w:rsidP="00AD0971">
      <w:pPr>
        <w:pStyle w:val="Default"/>
        <w:ind w:left="720"/>
        <w:jc w:val="both"/>
      </w:pPr>
      <w:r w:rsidRPr="000E57E3">
        <w:t xml:space="preserve">3º) Seleção dos </w:t>
      </w:r>
      <w:proofErr w:type="gramStart"/>
      <w:r w:rsidRPr="000E57E3">
        <w:t>artigos:;</w:t>
      </w:r>
      <w:proofErr w:type="gramEnd"/>
      <w:r w:rsidRPr="000E57E3">
        <w:t xml:space="preserve"> </w:t>
      </w:r>
    </w:p>
    <w:p w:rsidR="0021081B" w:rsidRPr="0021081B" w:rsidRDefault="0021081B" w:rsidP="00AD0971">
      <w:pPr>
        <w:pStyle w:val="Default"/>
        <w:ind w:left="720"/>
        <w:jc w:val="both"/>
      </w:pPr>
    </w:p>
    <w:p w:rsidR="0021081B" w:rsidRDefault="000E57E3" w:rsidP="00AD0971">
      <w:pPr>
        <w:pStyle w:val="Default"/>
        <w:tabs>
          <w:tab w:val="left" w:pos="6075"/>
        </w:tabs>
        <w:ind w:left="720"/>
        <w:jc w:val="both"/>
      </w:pPr>
      <w:r w:rsidRPr="000E57E3">
        <w:t xml:space="preserve">4º) Divulgação dos </w:t>
      </w:r>
      <w:proofErr w:type="gramStart"/>
      <w:r w:rsidRPr="000E57E3">
        <w:t>selecionados:;</w:t>
      </w:r>
      <w:proofErr w:type="gramEnd"/>
      <w:r w:rsidRPr="000E57E3">
        <w:t xml:space="preserve"> </w:t>
      </w:r>
    </w:p>
    <w:p w:rsidR="00AD0971" w:rsidRPr="0021081B" w:rsidRDefault="00AD0971" w:rsidP="00AD0971">
      <w:pPr>
        <w:pStyle w:val="Default"/>
        <w:tabs>
          <w:tab w:val="left" w:pos="6075"/>
        </w:tabs>
        <w:ind w:left="720"/>
        <w:jc w:val="both"/>
      </w:pPr>
      <w:r w:rsidRPr="0021081B">
        <w:tab/>
      </w:r>
    </w:p>
    <w:p w:rsidR="000E57E3" w:rsidRDefault="000E57E3" w:rsidP="00AD0971">
      <w:pPr>
        <w:pStyle w:val="Default"/>
        <w:tabs>
          <w:tab w:val="left" w:pos="6075"/>
        </w:tabs>
        <w:ind w:left="720"/>
        <w:jc w:val="both"/>
      </w:pPr>
      <w:r w:rsidRPr="000E57E3">
        <w:t>5º) Apresentação:</w:t>
      </w:r>
      <w:r w:rsidR="0021081B" w:rsidRPr="0021081B">
        <w:t xml:space="preserve"> Durante a realização do evento;</w:t>
      </w:r>
    </w:p>
    <w:p w:rsidR="0021081B" w:rsidRPr="000E57E3" w:rsidRDefault="0021081B" w:rsidP="00AD0971">
      <w:pPr>
        <w:pStyle w:val="Default"/>
        <w:tabs>
          <w:tab w:val="left" w:pos="6075"/>
        </w:tabs>
        <w:ind w:left="720"/>
        <w:jc w:val="both"/>
      </w:pPr>
    </w:p>
    <w:p w:rsidR="005D2EF4" w:rsidRDefault="000E57E3" w:rsidP="000E57E3">
      <w:pPr>
        <w:pStyle w:val="Default"/>
        <w:ind w:left="720"/>
        <w:jc w:val="both"/>
        <w:rPr>
          <w:b/>
          <w:bCs/>
        </w:rPr>
      </w:pPr>
      <w:r w:rsidRPr="0021081B">
        <w:t xml:space="preserve">6º) </w:t>
      </w:r>
      <w:proofErr w:type="gramStart"/>
      <w:r w:rsidRPr="0021081B">
        <w:t>Premiação:,</w:t>
      </w:r>
      <w:proofErr w:type="gramEnd"/>
      <w:r w:rsidRPr="0021081B">
        <w:t xml:space="preserve"> durante a cerimônia de encerramento.</w:t>
      </w:r>
    </w:p>
    <w:p w:rsidR="005D2EF4" w:rsidRPr="0021081B" w:rsidRDefault="005D2EF4" w:rsidP="000E57E3">
      <w:pPr>
        <w:pStyle w:val="Default"/>
        <w:ind w:left="720"/>
        <w:jc w:val="both"/>
        <w:rPr>
          <w:b/>
          <w:bCs/>
        </w:rPr>
      </w:pPr>
    </w:p>
    <w:p w:rsidR="0021081B" w:rsidRDefault="00D81A61" w:rsidP="0021081B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21081B">
        <w:rPr>
          <w:b/>
          <w:bCs/>
        </w:rPr>
        <w:t>FORMATAÇÃO DO BANNER</w:t>
      </w:r>
    </w:p>
    <w:p w:rsidR="005D2EF4" w:rsidRDefault="005D2EF4" w:rsidP="0021081B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</w:p>
    <w:p w:rsidR="000E57E3" w:rsidRDefault="000E57E3" w:rsidP="0021081B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21081B">
        <w:rPr>
          <w:rFonts w:ascii="Arial" w:hAnsi="Arial" w:cs="Arial"/>
          <w:sz w:val="23"/>
          <w:szCs w:val="23"/>
        </w:rPr>
        <w:t xml:space="preserve">O </w:t>
      </w:r>
      <w:r w:rsidR="0021081B" w:rsidRPr="0021081B">
        <w:rPr>
          <w:rFonts w:ascii="Arial" w:hAnsi="Arial" w:cs="Arial"/>
          <w:sz w:val="23"/>
          <w:szCs w:val="23"/>
        </w:rPr>
        <w:t>banner</w:t>
      </w:r>
      <w:r w:rsidRPr="0021081B">
        <w:rPr>
          <w:rFonts w:ascii="Arial" w:hAnsi="Arial" w:cs="Arial"/>
          <w:sz w:val="23"/>
          <w:szCs w:val="23"/>
        </w:rPr>
        <w:t xml:space="preserve"> </w:t>
      </w:r>
      <w:r w:rsidR="0021081B" w:rsidRPr="0021081B">
        <w:rPr>
          <w:rFonts w:ascii="Arial" w:hAnsi="Arial" w:cs="Arial"/>
          <w:sz w:val="23"/>
          <w:szCs w:val="23"/>
        </w:rPr>
        <w:t xml:space="preserve">deve ser </w:t>
      </w:r>
      <w:r w:rsidRPr="0021081B">
        <w:rPr>
          <w:rFonts w:ascii="Arial" w:hAnsi="Arial" w:cs="Arial"/>
          <w:sz w:val="23"/>
          <w:szCs w:val="23"/>
        </w:rPr>
        <w:t xml:space="preserve">confeccionado em material tipo lona e estruturado da seguinte maneira: </w:t>
      </w:r>
    </w:p>
    <w:p w:rsidR="0021081B" w:rsidRDefault="0021081B" w:rsidP="0021081B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</w:p>
    <w:p w:rsidR="0021081B" w:rsidRDefault="0021081B" w:rsidP="005D2EF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Dimensões: 90X120 cm;</w:t>
      </w:r>
    </w:p>
    <w:p w:rsidR="005D2EF4" w:rsidRDefault="005D2EF4" w:rsidP="005D2EF4">
      <w:pPr>
        <w:pStyle w:val="Default"/>
        <w:ind w:left="1440"/>
        <w:jc w:val="both"/>
        <w:rPr>
          <w:rFonts w:ascii="Arial" w:hAnsi="Arial" w:cs="Arial"/>
          <w:sz w:val="23"/>
          <w:szCs w:val="23"/>
        </w:rPr>
      </w:pPr>
    </w:p>
    <w:p w:rsidR="005D2EF4" w:rsidRDefault="000E57E3" w:rsidP="005D2EF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0E57E3">
        <w:rPr>
          <w:rFonts w:ascii="Arial" w:hAnsi="Arial" w:cs="Arial"/>
          <w:sz w:val="23"/>
          <w:szCs w:val="23"/>
        </w:rPr>
        <w:t xml:space="preserve">Deve constar: </w:t>
      </w:r>
      <w:r w:rsidR="0021081B">
        <w:rPr>
          <w:rFonts w:ascii="Arial" w:hAnsi="Arial" w:cs="Arial"/>
          <w:sz w:val="23"/>
          <w:szCs w:val="23"/>
        </w:rPr>
        <w:t>título, nome(s) do(s) autor(es) e orientador,</w:t>
      </w:r>
      <w:r w:rsidRPr="000E57E3">
        <w:rPr>
          <w:rFonts w:ascii="Arial" w:hAnsi="Arial" w:cs="Arial"/>
          <w:sz w:val="23"/>
          <w:szCs w:val="23"/>
        </w:rPr>
        <w:t xml:space="preserve"> instituição e campus de origem</w:t>
      </w:r>
      <w:r w:rsidR="0021081B">
        <w:rPr>
          <w:rFonts w:ascii="Arial" w:hAnsi="Arial" w:cs="Arial"/>
          <w:sz w:val="23"/>
          <w:szCs w:val="23"/>
        </w:rPr>
        <w:t>, introdução,</w:t>
      </w:r>
      <w:r w:rsidRPr="000E57E3">
        <w:rPr>
          <w:rFonts w:ascii="Arial" w:hAnsi="Arial" w:cs="Arial"/>
          <w:sz w:val="23"/>
          <w:szCs w:val="23"/>
        </w:rPr>
        <w:t xml:space="preserve"> objetivo, metodologia, resul</w:t>
      </w:r>
      <w:r w:rsidR="0021081B">
        <w:rPr>
          <w:rFonts w:ascii="Arial" w:hAnsi="Arial" w:cs="Arial"/>
          <w:sz w:val="23"/>
          <w:szCs w:val="23"/>
        </w:rPr>
        <w:t>tados, conclusão, referências;</w:t>
      </w:r>
    </w:p>
    <w:p w:rsidR="005D2EF4" w:rsidRPr="005D2EF4" w:rsidRDefault="005D2EF4" w:rsidP="005D2EF4">
      <w:pPr>
        <w:pStyle w:val="Default"/>
        <w:ind w:left="1440"/>
        <w:jc w:val="both"/>
        <w:rPr>
          <w:rFonts w:ascii="Arial" w:hAnsi="Arial" w:cs="Arial"/>
          <w:sz w:val="23"/>
          <w:szCs w:val="23"/>
        </w:rPr>
      </w:pPr>
    </w:p>
    <w:p w:rsidR="005D2EF4" w:rsidRDefault="005D2EF4" w:rsidP="005D2EF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Deve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0E57E3" w:rsidRPr="000E57E3">
        <w:rPr>
          <w:rFonts w:ascii="Arial" w:hAnsi="Arial" w:cs="Arial"/>
          <w:sz w:val="23"/>
          <w:szCs w:val="23"/>
        </w:rPr>
        <w:t xml:space="preserve">obrigatoriamente ser ilustrado, com, no mínimo, uma figura, </w:t>
      </w:r>
      <w:r>
        <w:rPr>
          <w:rFonts w:ascii="Arial" w:hAnsi="Arial" w:cs="Arial"/>
          <w:sz w:val="23"/>
          <w:szCs w:val="23"/>
        </w:rPr>
        <w:t>inserido</w:t>
      </w:r>
      <w:r w:rsidR="000E57E3" w:rsidRPr="000E57E3">
        <w:rPr>
          <w:rFonts w:ascii="Arial" w:hAnsi="Arial" w:cs="Arial"/>
          <w:sz w:val="23"/>
          <w:szCs w:val="23"/>
        </w:rPr>
        <w:t xml:space="preserve"> em qualquer local do banner;</w:t>
      </w:r>
    </w:p>
    <w:p w:rsidR="005D2EF4" w:rsidRPr="005D2EF4" w:rsidRDefault="005D2EF4" w:rsidP="005D2EF4">
      <w:pPr>
        <w:pStyle w:val="Default"/>
        <w:ind w:left="1440"/>
        <w:jc w:val="both"/>
        <w:rPr>
          <w:rFonts w:ascii="Arial" w:hAnsi="Arial" w:cs="Arial"/>
          <w:sz w:val="23"/>
          <w:szCs w:val="23"/>
        </w:rPr>
      </w:pPr>
    </w:p>
    <w:p w:rsidR="0021081B" w:rsidRDefault="000E57E3" w:rsidP="005D2EF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0E57E3">
        <w:rPr>
          <w:rFonts w:ascii="Arial" w:hAnsi="Arial" w:cs="Arial"/>
          <w:sz w:val="23"/>
          <w:szCs w:val="23"/>
        </w:rPr>
        <w:t xml:space="preserve">Fonte utilizada: Times New Roman; </w:t>
      </w:r>
    </w:p>
    <w:p w:rsidR="005D2EF4" w:rsidRDefault="005D2EF4" w:rsidP="005D2EF4">
      <w:pPr>
        <w:pStyle w:val="Default"/>
        <w:ind w:left="1440"/>
        <w:jc w:val="both"/>
        <w:rPr>
          <w:rFonts w:ascii="Arial" w:hAnsi="Arial" w:cs="Arial"/>
          <w:sz w:val="23"/>
          <w:szCs w:val="23"/>
        </w:rPr>
      </w:pPr>
    </w:p>
    <w:p w:rsidR="0021081B" w:rsidRDefault="000E57E3" w:rsidP="005D2EF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0E57E3">
        <w:rPr>
          <w:rFonts w:ascii="Arial" w:hAnsi="Arial" w:cs="Arial"/>
          <w:sz w:val="23"/>
          <w:szCs w:val="23"/>
        </w:rPr>
        <w:t xml:space="preserve">Título: deve estar em fonte 60, em caixa alta e negrito; O nome do autor, coautor e professor orientador devem estar em fonte 54, em caixa alta e negrito; </w:t>
      </w:r>
    </w:p>
    <w:p w:rsidR="005D2EF4" w:rsidRDefault="005D2EF4" w:rsidP="005D2EF4">
      <w:pPr>
        <w:pStyle w:val="Default"/>
        <w:ind w:left="1440"/>
        <w:jc w:val="both"/>
        <w:rPr>
          <w:rFonts w:ascii="Arial" w:hAnsi="Arial" w:cs="Arial"/>
          <w:sz w:val="23"/>
          <w:szCs w:val="23"/>
        </w:rPr>
      </w:pPr>
    </w:p>
    <w:p w:rsidR="005D2EF4" w:rsidRDefault="000E57E3" w:rsidP="005D2EF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0E57E3">
        <w:rPr>
          <w:rFonts w:ascii="Arial" w:hAnsi="Arial" w:cs="Arial"/>
          <w:sz w:val="23"/>
          <w:szCs w:val="23"/>
        </w:rPr>
        <w:t xml:space="preserve">A IES </w:t>
      </w:r>
      <w:r w:rsidR="005D2EF4">
        <w:rPr>
          <w:rFonts w:ascii="Arial" w:hAnsi="Arial" w:cs="Arial"/>
          <w:sz w:val="23"/>
          <w:szCs w:val="23"/>
        </w:rPr>
        <w:t xml:space="preserve">deve </w:t>
      </w:r>
      <w:r w:rsidRPr="000E57E3">
        <w:rPr>
          <w:rFonts w:ascii="Arial" w:hAnsi="Arial" w:cs="Arial"/>
          <w:sz w:val="23"/>
          <w:szCs w:val="23"/>
        </w:rPr>
        <w:t>estar em fon</w:t>
      </w:r>
      <w:r w:rsidR="005D2EF4">
        <w:rPr>
          <w:rFonts w:ascii="Arial" w:hAnsi="Arial" w:cs="Arial"/>
          <w:sz w:val="23"/>
          <w:szCs w:val="23"/>
        </w:rPr>
        <w:t>te 48, em caixa alta e negrito;</w:t>
      </w:r>
    </w:p>
    <w:p w:rsidR="005D2EF4" w:rsidRDefault="005D2EF4" w:rsidP="005D2EF4">
      <w:pPr>
        <w:pStyle w:val="Default"/>
        <w:ind w:left="1440"/>
        <w:jc w:val="both"/>
        <w:rPr>
          <w:rFonts w:ascii="Arial" w:hAnsi="Arial" w:cs="Arial"/>
          <w:sz w:val="23"/>
          <w:szCs w:val="23"/>
        </w:rPr>
      </w:pPr>
    </w:p>
    <w:p w:rsidR="005D2EF4" w:rsidRDefault="000E57E3" w:rsidP="005D2EF4">
      <w:pPr>
        <w:pStyle w:val="Default"/>
        <w:numPr>
          <w:ilvl w:val="0"/>
          <w:numId w:val="10"/>
        </w:numPr>
        <w:jc w:val="both"/>
      </w:pPr>
      <w:r w:rsidRPr="000E57E3">
        <w:rPr>
          <w:rFonts w:ascii="Arial" w:hAnsi="Arial" w:cs="Arial"/>
          <w:sz w:val="23"/>
          <w:szCs w:val="23"/>
        </w:rPr>
        <w:t>As palavras “Introdução”, “Metodologia”, “Objetivos”,</w:t>
      </w:r>
      <w:r w:rsidR="005D2EF4">
        <w:rPr>
          <w:rFonts w:ascii="Arial" w:hAnsi="Arial" w:cs="Arial"/>
          <w:sz w:val="23"/>
          <w:szCs w:val="23"/>
        </w:rPr>
        <w:t xml:space="preserve"> “Resultados”,</w:t>
      </w:r>
      <w:r w:rsidRPr="000E57E3">
        <w:rPr>
          <w:rFonts w:ascii="Arial" w:hAnsi="Arial" w:cs="Arial"/>
          <w:sz w:val="23"/>
          <w:szCs w:val="23"/>
        </w:rPr>
        <w:t xml:space="preserve"> “Conclusão” e “Referências”: </w:t>
      </w:r>
      <w:r w:rsidR="005D2EF4">
        <w:t xml:space="preserve">devem estar escritas em fonte 54, centralizadas, em caixa alta e negrito; </w:t>
      </w:r>
    </w:p>
    <w:p w:rsidR="005D2EF4" w:rsidRDefault="005D2EF4" w:rsidP="005D2EF4">
      <w:pPr>
        <w:pStyle w:val="Default"/>
        <w:ind w:left="1440"/>
        <w:jc w:val="both"/>
      </w:pPr>
    </w:p>
    <w:p w:rsidR="005D2EF4" w:rsidRDefault="000E57E3" w:rsidP="005D2EF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0E57E3">
        <w:rPr>
          <w:rFonts w:ascii="Arial" w:hAnsi="Arial" w:cs="Arial"/>
          <w:sz w:val="23"/>
          <w:szCs w:val="23"/>
        </w:rPr>
        <w:t xml:space="preserve">Corpo do texto: deve estar em fonte 48, negrito e letras minúsculas, exceto nomes próprios; </w:t>
      </w:r>
    </w:p>
    <w:p w:rsidR="005D2EF4" w:rsidRDefault="005D2EF4" w:rsidP="005D2EF4">
      <w:pPr>
        <w:pStyle w:val="Default"/>
        <w:ind w:left="1440"/>
        <w:jc w:val="both"/>
        <w:rPr>
          <w:rFonts w:ascii="Arial" w:hAnsi="Arial" w:cs="Arial"/>
          <w:sz w:val="23"/>
          <w:szCs w:val="23"/>
        </w:rPr>
      </w:pPr>
    </w:p>
    <w:p w:rsidR="000E57E3" w:rsidRDefault="000E57E3" w:rsidP="005D2EF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0E57E3">
        <w:rPr>
          <w:rFonts w:ascii="Arial" w:hAnsi="Arial" w:cs="Arial"/>
          <w:sz w:val="23"/>
          <w:szCs w:val="23"/>
        </w:rPr>
        <w:t>Referências: devem ser as mesmas citadas no corpo do t</w:t>
      </w:r>
      <w:r w:rsidR="005D2EF4">
        <w:rPr>
          <w:rFonts w:ascii="Arial" w:hAnsi="Arial" w:cs="Arial"/>
          <w:sz w:val="23"/>
          <w:szCs w:val="23"/>
        </w:rPr>
        <w:t>exto e devem estar na fonte 40.</w:t>
      </w:r>
    </w:p>
    <w:p w:rsidR="004213FC" w:rsidRDefault="004213FC" w:rsidP="004213FC">
      <w:pPr>
        <w:pStyle w:val="PargrafodaLista"/>
        <w:rPr>
          <w:rFonts w:ascii="Arial" w:hAnsi="Arial" w:cs="Arial"/>
          <w:sz w:val="23"/>
          <w:szCs w:val="23"/>
        </w:rPr>
      </w:pPr>
    </w:p>
    <w:p w:rsidR="004213FC" w:rsidRDefault="004213FC" w:rsidP="004213FC">
      <w:pPr>
        <w:pStyle w:val="Default"/>
        <w:ind w:left="1440"/>
        <w:jc w:val="both"/>
        <w:rPr>
          <w:rFonts w:ascii="Arial" w:hAnsi="Arial" w:cs="Arial"/>
          <w:sz w:val="23"/>
          <w:szCs w:val="23"/>
        </w:rPr>
      </w:pPr>
    </w:p>
    <w:p w:rsidR="004213FC" w:rsidRDefault="004213FC" w:rsidP="004213FC">
      <w:pPr>
        <w:pStyle w:val="Default"/>
        <w:ind w:left="1440"/>
        <w:jc w:val="both"/>
        <w:rPr>
          <w:rFonts w:ascii="Arial" w:hAnsi="Arial" w:cs="Arial"/>
          <w:sz w:val="23"/>
          <w:szCs w:val="23"/>
        </w:rPr>
      </w:pPr>
    </w:p>
    <w:p w:rsidR="005D2EF4" w:rsidRPr="005D2EF4" w:rsidRDefault="005D2EF4" w:rsidP="000E57E3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</w:p>
    <w:p w:rsidR="00D81A61" w:rsidRDefault="00D81A61" w:rsidP="00D81A61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CERTIFICADOS</w:t>
      </w:r>
    </w:p>
    <w:p w:rsidR="00AD0971" w:rsidRDefault="00AD0971" w:rsidP="000E57E3">
      <w:pPr>
        <w:pStyle w:val="Default"/>
        <w:ind w:left="720"/>
        <w:jc w:val="both"/>
      </w:pPr>
    </w:p>
    <w:p w:rsidR="000E57E3" w:rsidRDefault="00AD0971" w:rsidP="000E57E3">
      <w:pPr>
        <w:pStyle w:val="Default"/>
        <w:ind w:left="720"/>
        <w:jc w:val="both"/>
      </w:pPr>
      <w:r>
        <w:tab/>
      </w:r>
      <w:r w:rsidR="000E57E3" w:rsidRPr="00AD0971">
        <w:t>Os</w:t>
      </w:r>
      <w:r w:rsidRPr="00AD0971">
        <w:t xml:space="preserve"> certificados serão disponibilizados em aba específica no site do CORTEC, </w:t>
      </w:r>
      <w:r w:rsidR="000E57E3" w:rsidRPr="00AD0971">
        <w:t>no qual constará os nomes dos auto</w:t>
      </w:r>
      <w:r w:rsidRPr="00AD0971">
        <w:t>res do artigo e seu orientador.</w:t>
      </w:r>
    </w:p>
    <w:p w:rsidR="00AD0971" w:rsidRPr="00AD0971" w:rsidRDefault="00AD0971" w:rsidP="000E57E3">
      <w:pPr>
        <w:pStyle w:val="Default"/>
        <w:ind w:left="720"/>
        <w:jc w:val="both"/>
        <w:rPr>
          <w:b/>
          <w:bCs/>
        </w:rPr>
      </w:pPr>
    </w:p>
    <w:p w:rsidR="00D81A61" w:rsidRDefault="00D81A61" w:rsidP="00D81A61">
      <w:pPr>
        <w:pStyle w:val="Defaul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DECLARAÇÕES FINAIS</w:t>
      </w:r>
    </w:p>
    <w:p w:rsidR="00AD0971" w:rsidRDefault="00AD0971" w:rsidP="00AD0971">
      <w:pPr>
        <w:pStyle w:val="Default"/>
        <w:ind w:left="720"/>
        <w:jc w:val="both"/>
      </w:pPr>
    </w:p>
    <w:p w:rsidR="000E57E3" w:rsidRDefault="00AD0971" w:rsidP="00AD0971">
      <w:pPr>
        <w:pStyle w:val="Default"/>
        <w:ind w:left="720"/>
        <w:jc w:val="both"/>
      </w:pPr>
      <w:r>
        <w:tab/>
      </w:r>
      <w:r w:rsidRPr="00AD0971">
        <w:t xml:space="preserve">Em função de possíveis alterações de edital, esse documento resguarda o direito de modificações, sempre que necessário, e divulgações em mesmo local do edital. </w:t>
      </w:r>
    </w:p>
    <w:p w:rsidR="00AD0971" w:rsidRDefault="00AD0971" w:rsidP="00AD0971">
      <w:pPr>
        <w:pStyle w:val="Default"/>
        <w:ind w:left="720"/>
        <w:jc w:val="both"/>
      </w:pPr>
    </w:p>
    <w:p w:rsidR="00AD0971" w:rsidRDefault="00AD0971" w:rsidP="00AD0971">
      <w:pPr>
        <w:pStyle w:val="Default"/>
        <w:ind w:left="720"/>
        <w:jc w:val="both"/>
      </w:pPr>
    </w:p>
    <w:p w:rsidR="00D81A61" w:rsidRDefault="00D81A61" w:rsidP="00D81A61">
      <w:pPr>
        <w:pStyle w:val="Default"/>
        <w:ind w:left="720"/>
        <w:jc w:val="both"/>
        <w:rPr>
          <w:b/>
          <w:bCs/>
        </w:rPr>
      </w:pPr>
    </w:p>
    <w:p w:rsidR="004213FC" w:rsidRDefault="004213FC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3FC" w:rsidRDefault="004213FC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3FC" w:rsidRDefault="004213FC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3FC" w:rsidRDefault="004213FC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3FC" w:rsidRDefault="004213FC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3FC" w:rsidRDefault="004213FC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3FC" w:rsidRDefault="004213FC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3FC" w:rsidRDefault="004213FC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0971" w:rsidRPr="00AD0971" w:rsidRDefault="00AD0971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Pombal</w:t>
      </w:r>
      <w:r w:rsidRPr="00AD09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AD0971" w:rsidRDefault="00AD0971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:rsidR="00AD0971" w:rsidRDefault="00AD0971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:rsidR="00AD0971" w:rsidRDefault="00AD0971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:rsidR="00AD0971" w:rsidRPr="00AD0971" w:rsidRDefault="00AD0971" w:rsidP="00AD09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:rsidR="00AD0971" w:rsidRPr="00AD0971" w:rsidRDefault="00AD0971" w:rsidP="00AD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97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D81A61" w:rsidRPr="00D81A61" w:rsidRDefault="00AD0971" w:rsidP="00AD09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D0971">
        <w:rPr>
          <w:rFonts w:ascii="Times New Roman" w:hAnsi="Times New Roman" w:cs="Times New Roman"/>
          <w:color w:val="000000"/>
          <w:sz w:val="24"/>
          <w:szCs w:val="24"/>
        </w:rPr>
        <w:t xml:space="preserve">Coordenadora </w:t>
      </w:r>
      <w:r>
        <w:rPr>
          <w:rFonts w:ascii="Times New Roman" w:hAnsi="Times New Roman" w:cs="Times New Roman"/>
          <w:color w:val="000000"/>
          <w:sz w:val="24"/>
          <w:szCs w:val="24"/>
        </w:rPr>
        <w:t>Geral CORTEC</w:t>
      </w:r>
    </w:p>
    <w:sectPr w:rsidR="00D81A61" w:rsidRPr="00D81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32C53C"/>
    <w:multiLevelType w:val="hybridMultilevel"/>
    <w:tmpl w:val="FBD047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4C4038"/>
    <w:multiLevelType w:val="hybridMultilevel"/>
    <w:tmpl w:val="8897DE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7C1294"/>
    <w:multiLevelType w:val="hybridMultilevel"/>
    <w:tmpl w:val="BA60BD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443289"/>
    <w:multiLevelType w:val="hybridMultilevel"/>
    <w:tmpl w:val="266905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9C00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4F7685"/>
    <w:multiLevelType w:val="hybridMultilevel"/>
    <w:tmpl w:val="4B2A0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1AC2"/>
    <w:multiLevelType w:val="hybridMultilevel"/>
    <w:tmpl w:val="971225A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D5C30"/>
    <w:multiLevelType w:val="hybridMultilevel"/>
    <w:tmpl w:val="C924E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3741F"/>
    <w:multiLevelType w:val="hybridMultilevel"/>
    <w:tmpl w:val="F6EC65B0"/>
    <w:lvl w:ilvl="0" w:tplc="0416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5584D3D"/>
    <w:multiLevelType w:val="hybridMultilevel"/>
    <w:tmpl w:val="F0046A3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BD5DF7"/>
    <w:multiLevelType w:val="hybridMultilevel"/>
    <w:tmpl w:val="6F18BC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F9586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58172A92"/>
    <w:multiLevelType w:val="hybridMultilevel"/>
    <w:tmpl w:val="945C15BC"/>
    <w:lvl w:ilvl="0" w:tplc="0416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44F4C59"/>
    <w:multiLevelType w:val="hybridMultilevel"/>
    <w:tmpl w:val="73E24A9C"/>
    <w:lvl w:ilvl="0" w:tplc="0416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1"/>
    <w:rsid w:val="000E57E3"/>
    <w:rsid w:val="000E67B2"/>
    <w:rsid w:val="001E0332"/>
    <w:rsid w:val="0021081B"/>
    <w:rsid w:val="004213FC"/>
    <w:rsid w:val="004722CC"/>
    <w:rsid w:val="005D2EF4"/>
    <w:rsid w:val="006D462A"/>
    <w:rsid w:val="007266A6"/>
    <w:rsid w:val="0079120A"/>
    <w:rsid w:val="007C1621"/>
    <w:rsid w:val="009361D9"/>
    <w:rsid w:val="00AD0971"/>
    <w:rsid w:val="00B13C45"/>
    <w:rsid w:val="00B713B1"/>
    <w:rsid w:val="00C07D56"/>
    <w:rsid w:val="00D81A61"/>
    <w:rsid w:val="00EB51D4"/>
    <w:rsid w:val="00ED1C09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2539-998D-4155-9941-0D76707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120A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120A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20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120A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120A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120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120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120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120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81A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91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912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2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12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12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12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12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12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12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4722C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2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n7ItxENgxWNcTXmAW066CQYjdttG7TF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Kawanna</dc:creator>
  <cp:keywords/>
  <dc:description/>
  <cp:lastModifiedBy>Kawanna</cp:lastModifiedBy>
  <cp:revision>5</cp:revision>
  <dcterms:created xsi:type="dcterms:W3CDTF">2019-04-12T05:03:00Z</dcterms:created>
  <dcterms:modified xsi:type="dcterms:W3CDTF">2019-04-15T20:56:00Z</dcterms:modified>
</cp:coreProperties>
</file>